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B877F" w14:textId="2B109E99" w:rsidR="00874268" w:rsidRPr="008F48FD" w:rsidRDefault="009143BB" w:rsidP="00CC587E">
      <w:pPr>
        <w:pStyle w:val="Titel"/>
      </w:pPr>
      <w:r w:rsidRPr="009143BB">
        <w:t xml:space="preserve">Hinweise für Schulleitungen zum Einsatz der </w:t>
      </w:r>
      <w:r w:rsidR="00C845E4">
        <w:t>Buddy Bo KI-Lese-App</w:t>
      </w:r>
    </w:p>
    <w:p w14:paraId="54A862F7" w14:textId="7D6280F0" w:rsidR="00CC587E" w:rsidRDefault="009143BB" w:rsidP="009143BB">
      <w:r>
        <w:t xml:space="preserve">Um Ihnen die rechtskonforme Nutzung der </w:t>
      </w:r>
      <w:r w:rsidR="00C845E4">
        <w:t>App</w:t>
      </w:r>
      <w:r>
        <w:t xml:space="preserve"> zu erleichtern, stellen wir Ihnen ein Paket von Musterdokumenten zur Verfügung. Wenn Sie diese Dokumente einsetzen, ergänzen Sie bitte an den passenden Stellen fehlende Informationen, i.d.R. ist das nur der Name Ihrer Schule. Sie können die Dokumente </w:t>
      </w:r>
      <w:r w:rsidR="00BF5940">
        <w:t xml:space="preserve">anpassen </w:t>
      </w:r>
      <w:r>
        <w:t>oder inhaltlich ergänzen. Die rechtlichen Rahmenbedingungen sind dabei natürlich zu berücksichtigen.</w:t>
      </w:r>
    </w:p>
    <w:p w14:paraId="7ABAC863" w14:textId="77777777" w:rsidR="009143BB" w:rsidRDefault="009143BB" w:rsidP="00CC587E">
      <w:pPr>
        <w:pStyle w:val="berschrift1"/>
        <w:numPr>
          <w:ilvl w:val="0"/>
          <w:numId w:val="0"/>
        </w:numPr>
      </w:pPr>
      <w:r>
        <w:t>Nutzungsordnung und Dienstanweisung</w:t>
      </w:r>
    </w:p>
    <w:p w14:paraId="6AA66CDB" w14:textId="77777777" w:rsidR="009143BB" w:rsidRDefault="009143BB" w:rsidP="009143BB">
      <w:r>
        <w:t xml:space="preserve">Sie müssen die Abläufe in der Schule so organisieren, dass die datenschutzrechtlichen Bestimmungen eingehalten werden. Es ist daher erforderlich, den dienstlichen Einsatz von IT über eine Nutzungsordnung und eine Dienstanweisung zu definieren. Wir empfehlen die Verwendung der Mustervorlagen. </w:t>
      </w:r>
    </w:p>
    <w:p w14:paraId="0DAB072C" w14:textId="77777777" w:rsidR="009143BB" w:rsidRDefault="009143BB" w:rsidP="009143BB">
      <w:r>
        <w:t>Gegenüber den Lehrkräften ist die Dienstanweisung in Kraft zu setzen. Weitere Mitarbeiterinnen und Mitarbeitern der Schule, gegenüber denen Sie nicht weisungsbefugt sind, sollten Sie in schriftlicher Form zur Einhaltung der Vorgaben der Dienstanweisung verpflichten. Die Kenntnisnahme wäre durch die Personen ebenfalls schriftlich zu bestätigen.</w:t>
      </w:r>
    </w:p>
    <w:p w14:paraId="753ECEE4" w14:textId="6393F233" w:rsidR="009143BB" w:rsidRDefault="009143BB" w:rsidP="009143BB">
      <w:r>
        <w:t>Die Zielgruppe</w:t>
      </w:r>
      <w:r w:rsidR="00AD57A2">
        <w:t>n</w:t>
      </w:r>
      <w:r>
        <w:t xml:space="preserve"> der Nutzungsordnung sind in erste Linie die Schülerinnen und Schüler und deren Eltern. Sie ist eine inhaltlich reduzierte und etwas anders formulierte Version der Dienstanweisung. Die Nutzungsordnung sollte durch die Klassenlehrkräfte altersgerecht erläutert und diese Erläuterung, z.B. im Klassenbuch, dokumentiert werden. Wir empfehlen, dies jährlich zu wiederholen. Sie können das Dokument aushändigen, öffentlich verfügbar machen (z.B. über die Schulhomepage und/oder im Sekretariat Ihrer Schule zur Einsicht/Abholung bereithalten.</w:t>
      </w:r>
      <w:r w:rsidR="00D22657">
        <w:t xml:space="preserve"> Die Einführung </w:t>
      </w:r>
      <w:r w:rsidR="00E97235">
        <w:t xml:space="preserve">und Nutzung </w:t>
      </w:r>
      <w:r w:rsidR="00D22657">
        <w:t xml:space="preserve">der App sollte durch die zuständige Fachkonferenz beschlossen werden. </w:t>
      </w:r>
    </w:p>
    <w:p w14:paraId="0593EB9B" w14:textId="7136EF88" w:rsidR="009143BB" w:rsidRDefault="00823067" w:rsidP="00CC587E">
      <w:pPr>
        <w:pStyle w:val="berschrift1"/>
        <w:numPr>
          <w:ilvl w:val="0"/>
          <w:numId w:val="0"/>
        </w:numPr>
      </w:pPr>
      <w:r>
        <w:t>Datenschutzhinweise</w:t>
      </w:r>
    </w:p>
    <w:p w14:paraId="16C246A5" w14:textId="77777777" w:rsidR="009143BB" w:rsidRDefault="009143BB" w:rsidP="009143BB">
      <w:r>
        <w:t xml:space="preserve">Gemäß Artikel 13 der Datenschutzgrundverordnung (DSGVO) besteht eine Informationspflicht bei der Erhebung von personenbezogenen Daten. Dieser müssen Sie als Schulleitung nachkommen. Sie können das entsprechende Musterdokument einsetzen. Es ist nicht erforderlich, es allen Betroffenen schriftlich auszuhändigen. Sie können es z.B. über die Schulhomepage bereitstellen und es zusätzlich im Sekretariat Ihrer Schule zur Einsicht oder Mitnahme vorhalten. Die Betroffenen müssen über die gewählten Optionen informiert werden. </w:t>
      </w:r>
    </w:p>
    <w:p w14:paraId="361CD74C" w14:textId="06D2C033" w:rsidR="009143BB" w:rsidRDefault="009143BB" w:rsidP="00CC587E">
      <w:pPr>
        <w:pStyle w:val="berschrift1"/>
        <w:numPr>
          <w:ilvl w:val="0"/>
          <w:numId w:val="0"/>
        </w:numPr>
      </w:pPr>
      <w:r>
        <w:t>Verarbeit</w:t>
      </w:r>
      <w:r w:rsidR="00823067">
        <w:t>ungsverzeichnis</w:t>
      </w:r>
    </w:p>
    <w:p w14:paraId="0B7C50A9" w14:textId="47919108" w:rsidR="009143BB" w:rsidRDefault="009143BB" w:rsidP="009143BB">
      <w:r>
        <w:t xml:space="preserve">Jede Schule ist verpflichtet, ein Verzeichnis von Verarbeitungstätigkeiten gemäß Art. 30 Abs. 1 DSGVO zu führen. Mit diesem Dokument können Sie Ihr Verzeichnis ergänzen. </w:t>
      </w:r>
    </w:p>
    <w:p w14:paraId="3B2F12E6" w14:textId="77777777" w:rsidR="009143BB" w:rsidRDefault="009143BB" w:rsidP="00CC587E">
      <w:pPr>
        <w:pStyle w:val="berschrift1"/>
        <w:numPr>
          <w:ilvl w:val="0"/>
          <w:numId w:val="0"/>
        </w:numPr>
      </w:pPr>
      <w:r>
        <w:lastRenderedPageBreak/>
        <w:t>Weitere Hinweise</w:t>
      </w:r>
    </w:p>
    <w:p w14:paraId="4EE1527E" w14:textId="13CFD031" w:rsidR="009143BB" w:rsidRDefault="009143BB" w:rsidP="00823067">
      <w:r>
        <w:t xml:space="preserve">Falls Sie Fragen haben, geben Sie bitte </w:t>
      </w:r>
      <w:proofErr w:type="gramStart"/>
      <w:r>
        <w:t>über das IQSH-Helpdesk</w:t>
      </w:r>
      <w:proofErr w:type="gramEnd"/>
      <w:r>
        <w:t xml:space="preserve"> eine Anfrage auf</w:t>
      </w:r>
      <w:r w:rsidR="00AD57A2">
        <w:br/>
      </w:r>
      <w:r>
        <w:t xml:space="preserve">(http://helpdesk.lernnetz.de). </w:t>
      </w:r>
    </w:p>
    <w:p w14:paraId="4FA3FA11" w14:textId="77777777" w:rsidR="009143BB" w:rsidRDefault="009143BB">
      <w:pPr>
        <w:spacing w:after="160" w:line="259" w:lineRule="auto"/>
        <w:rPr>
          <w:rFonts w:eastAsiaTheme="majorEastAsia" w:cstheme="majorBidi"/>
          <w:b/>
          <w:bCs/>
        </w:rPr>
      </w:pPr>
      <w:r>
        <w:br w:type="page"/>
      </w:r>
    </w:p>
    <w:p w14:paraId="3286945B" w14:textId="544AAB8C" w:rsidR="00F700C6" w:rsidRDefault="00F700C6" w:rsidP="00F700C6">
      <w:pPr>
        <w:pStyle w:val="Indexberschrift"/>
      </w:pPr>
      <w:r>
        <w:lastRenderedPageBreak/>
        <w:t>Versionsübersicht</w:t>
      </w:r>
    </w:p>
    <w:tbl>
      <w:tblPr>
        <w:tblStyle w:val="Tabellenraster"/>
        <w:tblW w:w="0" w:type="auto"/>
        <w:tblLook w:val="04A0" w:firstRow="1" w:lastRow="0" w:firstColumn="1" w:lastColumn="0" w:noHBand="0" w:noVBand="1"/>
      </w:tblPr>
      <w:tblGrid>
        <w:gridCol w:w="2265"/>
        <w:gridCol w:w="2265"/>
        <w:gridCol w:w="2266"/>
        <w:gridCol w:w="2266"/>
      </w:tblGrid>
      <w:tr w:rsidR="00F700C6" w14:paraId="3F10AD94" w14:textId="77777777" w:rsidTr="00F700C6">
        <w:tc>
          <w:tcPr>
            <w:tcW w:w="2265" w:type="dxa"/>
          </w:tcPr>
          <w:p w14:paraId="52B75D62" w14:textId="476CE428" w:rsidR="00F700C6" w:rsidRPr="00F700C6" w:rsidRDefault="00F700C6" w:rsidP="00636E70">
            <w:pPr>
              <w:rPr>
                <w:rStyle w:val="Fett"/>
              </w:rPr>
            </w:pPr>
            <w:r w:rsidRPr="00F700C6">
              <w:rPr>
                <w:rStyle w:val="Fett"/>
              </w:rPr>
              <w:t>Version</w:t>
            </w:r>
          </w:p>
        </w:tc>
        <w:tc>
          <w:tcPr>
            <w:tcW w:w="2265" w:type="dxa"/>
          </w:tcPr>
          <w:p w14:paraId="5F86519D" w14:textId="4E0F8F0F" w:rsidR="00F700C6" w:rsidRPr="00F700C6" w:rsidRDefault="00F700C6" w:rsidP="00636E70">
            <w:pPr>
              <w:rPr>
                <w:rStyle w:val="Fett"/>
              </w:rPr>
            </w:pPr>
            <w:r w:rsidRPr="00F700C6">
              <w:rPr>
                <w:rStyle w:val="Fett"/>
              </w:rPr>
              <w:t>Datum</w:t>
            </w:r>
          </w:p>
        </w:tc>
        <w:tc>
          <w:tcPr>
            <w:tcW w:w="2266" w:type="dxa"/>
          </w:tcPr>
          <w:p w14:paraId="3EF5EC25" w14:textId="6F7D2DBA" w:rsidR="00F700C6" w:rsidRPr="00F700C6" w:rsidRDefault="00F700C6" w:rsidP="00636E70">
            <w:pPr>
              <w:rPr>
                <w:rStyle w:val="Fett"/>
              </w:rPr>
            </w:pPr>
            <w:r w:rsidRPr="00F700C6">
              <w:rPr>
                <w:rStyle w:val="Fett"/>
              </w:rPr>
              <w:t>Anmerkungen</w:t>
            </w:r>
          </w:p>
        </w:tc>
        <w:tc>
          <w:tcPr>
            <w:tcW w:w="2266" w:type="dxa"/>
          </w:tcPr>
          <w:p w14:paraId="7B7127CC" w14:textId="3DD5884F" w:rsidR="00F700C6" w:rsidRPr="00F700C6" w:rsidRDefault="00F700C6" w:rsidP="00636E70">
            <w:pPr>
              <w:rPr>
                <w:rStyle w:val="Fett"/>
              </w:rPr>
            </w:pPr>
            <w:r w:rsidRPr="00F700C6">
              <w:rPr>
                <w:rStyle w:val="Fett"/>
              </w:rPr>
              <w:t>Bearbeiter</w:t>
            </w:r>
          </w:p>
        </w:tc>
      </w:tr>
      <w:tr w:rsidR="00F700C6" w14:paraId="29FFED16" w14:textId="77777777" w:rsidTr="00F700C6">
        <w:tc>
          <w:tcPr>
            <w:tcW w:w="2265" w:type="dxa"/>
          </w:tcPr>
          <w:p w14:paraId="7DDFD2F7" w14:textId="49C5C531" w:rsidR="00F700C6" w:rsidRDefault="00F700C6" w:rsidP="00636E70">
            <w:r>
              <w:t>1</w:t>
            </w:r>
          </w:p>
        </w:tc>
        <w:tc>
          <w:tcPr>
            <w:tcW w:w="2265" w:type="dxa"/>
          </w:tcPr>
          <w:p w14:paraId="0EAD4385" w14:textId="6221F357" w:rsidR="00F700C6" w:rsidRDefault="00E47B42" w:rsidP="00636E70">
            <w:r>
              <w:t>29</w:t>
            </w:r>
            <w:r w:rsidR="00F700C6">
              <w:t>.</w:t>
            </w:r>
            <w:r>
              <w:t>1</w:t>
            </w:r>
            <w:r w:rsidR="00F700C6">
              <w:t>2.202</w:t>
            </w:r>
            <w:r>
              <w:t>2</w:t>
            </w:r>
          </w:p>
        </w:tc>
        <w:tc>
          <w:tcPr>
            <w:tcW w:w="2266" w:type="dxa"/>
          </w:tcPr>
          <w:p w14:paraId="28040D79" w14:textId="1A7923FF" w:rsidR="00F700C6" w:rsidRDefault="00F700C6" w:rsidP="00636E70">
            <w:r>
              <w:t>final</w:t>
            </w:r>
          </w:p>
        </w:tc>
        <w:tc>
          <w:tcPr>
            <w:tcW w:w="2266" w:type="dxa"/>
          </w:tcPr>
          <w:p w14:paraId="3E85B1B9" w14:textId="65A94914" w:rsidR="00F700C6" w:rsidRDefault="00F700C6" w:rsidP="00636E70">
            <w:r>
              <w:t>IQSH</w:t>
            </w:r>
          </w:p>
        </w:tc>
      </w:tr>
      <w:tr w:rsidR="00F700C6" w14:paraId="3170A9D6" w14:textId="77777777" w:rsidTr="00F700C6">
        <w:tc>
          <w:tcPr>
            <w:tcW w:w="2265" w:type="dxa"/>
          </w:tcPr>
          <w:p w14:paraId="5A372787" w14:textId="52E7A8E0" w:rsidR="00F700C6" w:rsidRDefault="00F06BF0" w:rsidP="00636E70">
            <w:r>
              <w:t>2</w:t>
            </w:r>
          </w:p>
        </w:tc>
        <w:tc>
          <w:tcPr>
            <w:tcW w:w="2265" w:type="dxa"/>
          </w:tcPr>
          <w:p w14:paraId="10F44B46" w14:textId="106E4FC9" w:rsidR="00F700C6" w:rsidRDefault="00F06BF0" w:rsidP="00636E70">
            <w:r>
              <w:t>10.01.2023</w:t>
            </w:r>
          </w:p>
        </w:tc>
        <w:tc>
          <w:tcPr>
            <w:tcW w:w="2266" w:type="dxa"/>
          </w:tcPr>
          <w:p w14:paraId="06F87F1F" w14:textId="736003C4" w:rsidR="00F700C6" w:rsidRDefault="00F06BF0" w:rsidP="00636E70">
            <w:r>
              <w:t>Anpassungen durch SG50</w:t>
            </w:r>
          </w:p>
        </w:tc>
        <w:tc>
          <w:tcPr>
            <w:tcW w:w="2266" w:type="dxa"/>
          </w:tcPr>
          <w:p w14:paraId="06316EB4" w14:textId="616F6BF1" w:rsidR="00F700C6" w:rsidRDefault="00F06BF0" w:rsidP="00636E70">
            <w:r>
              <w:t>IQSH</w:t>
            </w:r>
          </w:p>
        </w:tc>
      </w:tr>
      <w:tr w:rsidR="00F700C6" w14:paraId="384812D4" w14:textId="77777777" w:rsidTr="00F700C6">
        <w:tc>
          <w:tcPr>
            <w:tcW w:w="2265" w:type="dxa"/>
          </w:tcPr>
          <w:p w14:paraId="4A30444B" w14:textId="77777777" w:rsidR="00F700C6" w:rsidRDefault="00F700C6" w:rsidP="00636E70"/>
        </w:tc>
        <w:tc>
          <w:tcPr>
            <w:tcW w:w="2265" w:type="dxa"/>
          </w:tcPr>
          <w:p w14:paraId="38B8CB03" w14:textId="77777777" w:rsidR="00F700C6" w:rsidRDefault="00F700C6" w:rsidP="00636E70"/>
        </w:tc>
        <w:tc>
          <w:tcPr>
            <w:tcW w:w="2266" w:type="dxa"/>
          </w:tcPr>
          <w:p w14:paraId="2450FCCC" w14:textId="77777777" w:rsidR="00F700C6" w:rsidRDefault="00F700C6" w:rsidP="00636E70"/>
        </w:tc>
        <w:tc>
          <w:tcPr>
            <w:tcW w:w="2266" w:type="dxa"/>
          </w:tcPr>
          <w:p w14:paraId="51FED541" w14:textId="77777777" w:rsidR="00F700C6" w:rsidRDefault="00F700C6" w:rsidP="00636E70"/>
        </w:tc>
      </w:tr>
      <w:tr w:rsidR="00F700C6" w14:paraId="31E62777" w14:textId="77777777" w:rsidTr="00F700C6">
        <w:tc>
          <w:tcPr>
            <w:tcW w:w="2265" w:type="dxa"/>
          </w:tcPr>
          <w:p w14:paraId="40071E4A" w14:textId="77777777" w:rsidR="00F700C6" w:rsidRDefault="00F700C6" w:rsidP="00636E70"/>
        </w:tc>
        <w:tc>
          <w:tcPr>
            <w:tcW w:w="2265" w:type="dxa"/>
          </w:tcPr>
          <w:p w14:paraId="6C21DD77" w14:textId="77777777" w:rsidR="00F700C6" w:rsidRDefault="00F700C6" w:rsidP="00636E70"/>
        </w:tc>
        <w:tc>
          <w:tcPr>
            <w:tcW w:w="2266" w:type="dxa"/>
          </w:tcPr>
          <w:p w14:paraId="6A39FD3D" w14:textId="77777777" w:rsidR="00F700C6" w:rsidRDefault="00F700C6" w:rsidP="00636E70"/>
        </w:tc>
        <w:tc>
          <w:tcPr>
            <w:tcW w:w="2266" w:type="dxa"/>
          </w:tcPr>
          <w:p w14:paraId="4DB4F349" w14:textId="77777777" w:rsidR="00F700C6" w:rsidRDefault="00F700C6" w:rsidP="00636E70"/>
        </w:tc>
      </w:tr>
      <w:tr w:rsidR="00F700C6" w14:paraId="1A78B0BB" w14:textId="77777777" w:rsidTr="00F700C6">
        <w:tc>
          <w:tcPr>
            <w:tcW w:w="2265" w:type="dxa"/>
          </w:tcPr>
          <w:p w14:paraId="6584C1F1" w14:textId="77777777" w:rsidR="00F700C6" w:rsidRDefault="00F700C6" w:rsidP="00636E70"/>
        </w:tc>
        <w:tc>
          <w:tcPr>
            <w:tcW w:w="2265" w:type="dxa"/>
          </w:tcPr>
          <w:p w14:paraId="31111FDB" w14:textId="77777777" w:rsidR="00F700C6" w:rsidRDefault="00F700C6" w:rsidP="00636E70"/>
        </w:tc>
        <w:tc>
          <w:tcPr>
            <w:tcW w:w="2266" w:type="dxa"/>
          </w:tcPr>
          <w:p w14:paraId="78FFDE36" w14:textId="77777777" w:rsidR="00F700C6" w:rsidRDefault="00F700C6" w:rsidP="00636E70"/>
        </w:tc>
        <w:tc>
          <w:tcPr>
            <w:tcW w:w="2266" w:type="dxa"/>
          </w:tcPr>
          <w:p w14:paraId="0AFCACAA" w14:textId="77777777" w:rsidR="00F700C6" w:rsidRDefault="00F700C6" w:rsidP="00636E70"/>
        </w:tc>
      </w:tr>
      <w:tr w:rsidR="00F700C6" w14:paraId="0612D433" w14:textId="77777777" w:rsidTr="00F700C6">
        <w:tc>
          <w:tcPr>
            <w:tcW w:w="2265" w:type="dxa"/>
          </w:tcPr>
          <w:p w14:paraId="2320A78A" w14:textId="77777777" w:rsidR="00F700C6" w:rsidRDefault="00F700C6" w:rsidP="00636E70"/>
        </w:tc>
        <w:tc>
          <w:tcPr>
            <w:tcW w:w="2265" w:type="dxa"/>
          </w:tcPr>
          <w:p w14:paraId="36C8160D" w14:textId="77777777" w:rsidR="00F700C6" w:rsidRDefault="00F700C6" w:rsidP="00636E70"/>
        </w:tc>
        <w:tc>
          <w:tcPr>
            <w:tcW w:w="2266" w:type="dxa"/>
          </w:tcPr>
          <w:p w14:paraId="3502BE0D" w14:textId="77777777" w:rsidR="00F700C6" w:rsidRDefault="00F700C6" w:rsidP="00636E70"/>
        </w:tc>
        <w:tc>
          <w:tcPr>
            <w:tcW w:w="2266" w:type="dxa"/>
          </w:tcPr>
          <w:p w14:paraId="4541BD95" w14:textId="77777777" w:rsidR="00F700C6" w:rsidRDefault="00F700C6" w:rsidP="00636E70"/>
        </w:tc>
      </w:tr>
      <w:tr w:rsidR="00F700C6" w14:paraId="70736D0F" w14:textId="77777777" w:rsidTr="00F700C6">
        <w:tc>
          <w:tcPr>
            <w:tcW w:w="2265" w:type="dxa"/>
          </w:tcPr>
          <w:p w14:paraId="1B635E8E" w14:textId="77777777" w:rsidR="00F700C6" w:rsidRDefault="00F700C6" w:rsidP="00636E70"/>
        </w:tc>
        <w:tc>
          <w:tcPr>
            <w:tcW w:w="2265" w:type="dxa"/>
          </w:tcPr>
          <w:p w14:paraId="4E2F1FA3" w14:textId="77777777" w:rsidR="00F700C6" w:rsidRDefault="00F700C6" w:rsidP="00636E70"/>
        </w:tc>
        <w:tc>
          <w:tcPr>
            <w:tcW w:w="2266" w:type="dxa"/>
          </w:tcPr>
          <w:p w14:paraId="00DD96F2" w14:textId="77777777" w:rsidR="00F700C6" w:rsidRDefault="00F700C6" w:rsidP="00636E70"/>
        </w:tc>
        <w:tc>
          <w:tcPr>
            <w:tcW w:w="2266" w:type="dxa"/>
          </w:tcPr>
          <w:p w14:paraId="4FF47683" w14:textId="77777777" w:rsidR="00F700C6" w:rsidRDefault="00F700C6" w:rsidP="00636E70"/>
        </w:tc>
      </w:tr>
    </w:tbl>
    <w:p w14:paraId="2B6F362D" w14:textId="77777777" w:rsidR="00F700C6" w:rsidRPr="008F48FD" w:rsidRDefault="00F700C6" w:rsidP="00636E70"/>
    <w:sectPr w:rsidR="00F700C6" w:rsidRPr="008F48FD" w:rsidSect="00F049BE">
      <w:footerReference w:type="default" r:id="rId8"/>
      <w:pgSz w:w="11906" w:h="16838"/>
      <w:pgMar w:top="1135" w:right="1417" w:bottom="2269" w:left="1417" w:header="708" w:footer="5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37920" w14:textId="77777777" w:rsidR="007E0518" w:rsidRDefault="007E0518" w:rsidP="00E05928">
      <w:r>
        <w:separator/>
      </w:r>
    </w:p>
  </w:endnote>
  <w:endnote w:type="continuationSeparator" w:id="0">
    <w:p w14:paraId="367007D5" w14:textId="77777777" w:rsidR="007E0518" w:rsidRDefault="007E0518" w:rsidP="00E05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4" w:type="dxa"/>
      <w:tblLook w:val="01E0" w:firstRow="1" w:lastRow="1" w:firstColumn="1" w:lastColumn="1" w:noHBand="0" w:noVBand="0"/>
    </w:tblPr>
    <w:tblGrid>
      <w:gridCol w:w="8104"/>
      <w:gridCol w:w="1260"/>
    </w:tblGrid>
    <w:tr w:rsidR="00F049BE" w:rsidRPr="00EE39E1" w14:paraId="49617E89" w14:textId="77777777" w:rsidTr="00452A8A">
      <w:tc>
        <w:tcPr>
          <w:tcW w:w="8104" w:type="dxa"/>
          <w:vAlign w:val="center"/>
        </w:tcPr>
        <w:p w14:paraId="111D6D6E" w14:textId="2554FB9B" w:rsidR="00F049BE" w:rsidRPr="00EE39E1" w:rsidRDefault="00F049BE" w:rsidP="00AD57A2">
          <w:pPr>
            <w:pStyle w:val="Fuzeile-"/>
          </w:pPr>
          <w:r w:rsidRPr="00EE39E1">
            <w:fldChar w:fldCharType="begin"/>
          </w:r>
          <w:r w:rsidRPr="00EE39E1">
            <w:instrText xml:space="preserve"> FILENAME  </w:instrText>
          </w:r>
          <w:r w:rsidRPr="00EE39E1">
            <w:fldChar w:fldCharType="separate"/>
          </w:r>
          <w:r w:rsidR="00BB0BBF">
            <w:t>Buddy_Bo_KI-Lese-App</w:t>
          </w:r>
          <w:r w:rsidR="008C0F98">
            <w:t>-Hinweise für Schulleitungen.docx</w:t>
          </w:r>
          <w:r w:rsidRPr="00EE39E1">
            <w:fldChar w:fldCharType="end"/>
          </w:r>
          <w:r>
            <w:br/>
            <w:t xml:space="preserve">Letzte Bearbeitung: </w:t>
          </w:r>
          <w:r w:rsidR="00F06BF0">
            <w:t>10</w:t>
          </w:r>
          <w:r>
            <w:t>.</w:t>
          </w:r>
          <w:r w:rsidR="00F06BF0">
            <w:t>01</w:t>
          </w:r>
          <w:r>
            <w:t>.202</w:t>
          </w:r>
          <w:r w:rsidR="00F06BF0">
            <w:t>3</w:t>
          </w:r>
        </w:p>
      </w:tc>
      <w:tc>
        <w:tcPr>
          <w:tcW w:w="1260" w:type="dxa"/>
          <w:vAlign w:val="center"/>
        </w:tcPr>
        <w:p w14:paraId="30FBDD31" w14:textId="547B3AC5" w:rsidR="00F049BE" w:rsidRPr="00EE39E1" w:rsidRDefault="00F049BE" w:rsidP="00F049BE">
          <w:pPr>
            <w:pStyle w:val="Fuzeile-"/>
          </w:pPr>
          <w:r w:rsidRPr="00EE39E1">
            <w:fldChar w:fldCharType="begin"/>
          </w:r>
          <w:r w:rsidRPr="00EE39E1">
            <w:instrText xml:space="preserve"> PAGE  \* Arabic  \* MERGEFORMAT </w:instrText>
          </w:r>
          <w:r w:rsidRPr="00EE39E1">
            <w:fldChar w:fldCharType="separate"/>
          </w:r>
          <w:r w:rsidR="00E97235">
            <w:t>1</w:t>
          </w:r>
          <w:r w:rsidRPr="00EE39E1">
            <w:fldChar w:fldCharType="end"/>
          </w:r>
          <w:r w:rsidRPr="00EE39E1">
            <w:t xml:space="preserve"> von </w:t>
          </w:r>
          <w:r w:rsidRPr="00EE39E1">
            <w:fldChar w:fldCharType="begin"/>
          </w:r>
          <w:r w:rsidRPr="00EE39E1">
            <w:instrText xml:space="preserve"> NUMPAGES </w:instrText>
          </w:r>
          <w:r w:rsidRPr="00EE39E1">
            <w:fldChar w:fldCharType="separate"/>
          </w:r>
          <w:r w:rsidR="00E97235">
            <w:t>3</w:t>
          </w:r>
          <w:r w:rsidRPr="00EE39E1">
            <w:fldChar w:fldCharType="end"/>
          </w:r>
        </w:p>
      </w:tc>
    </w:tr>
  </w:tbl>
  <w:p w14:paraId="50DEA914" w14:textId="66FCFE11" w:rsidR="00024CF4" w:rsidRDefault="00024CF4" w:rsidP="00E0592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79C2C" w14:textId="77777777" w:rsidR="007E0518" w:rsidRDefault="007E0518" w:rsidP="00E05928">
      <w:r>
        <w:separator/>
      </w:r>
    </w:p>
  </w:footnote>
  <w:footnote w:type="continuationSeparator" w:id="0">
    <w:p w14:paraId="2DF441CE" w14:textId="77777777" w:rsidR="007E0518" w:rsidRDefault="007E0518" w:rsidP="00E059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C96650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A1CD41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B0A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5854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98489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41C9B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CD260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A83F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0DE94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E90A7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1" w15:restartNumberingAfterBreak="0">
    <w:nsid w:val="12212E1E"/>
    <w:multiLevelType w:val="hybridMultilevel"/>
    <w:tmpl w:val="38C081B4"/>
    <w:lvl w:ilvl="0" w:tplc="3E4E7FAC">
      <w:start w:val="11"/>
      <w:numFmt w:val="decimal"/>
      <w:lvlText w:val="%1."/>
      <w:lvlJc w:val="left"/>
      <w:pPr>
        <w:tabs>
          <w:tab w:val="num" w:pos="720"/>
        </w:tabs>
        <w:ind w:left="720" w:hanging="360"/>
      </w:pPr>
      <w:rPr>
        <w:rFonts w:cs="Times New Roman" w:hint="default"/>
        <w:b w:val="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1C403F5"/>
    <w:multiLevelType w:val="hybridMultilevel"/>
    <w:tmpl w:val="A4CA44F8"/>
    <w:lvl w:ilvl="0" w:tplc="E8127674">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8BB4BB2"/>
    <w:multiLevelType w:val="hybridMultilevel"/>
    <w:tmpl w:val="C72C69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CA72D2A"/>
    <w:multiLevelType w:val="hybridMultilevel"/>
    <w:tmpl w:val="E3747416"/>
    <w:lvl w:ilvl="0" w:tplc="E7E4B444">
      <w:start w:val="1"/>
      <w:numFmt w:val="decimal"/>
      <w:lvlText w:val="%1."/>
      <w:lvlJc w:val="left"/>
      <w:pPr>
        <w:tabs>
          <w:tab w:val="num" w:pos="360"/>
        </w:tabs>
        <w:ind w:left="360" w:hanging="360"/>
      </w:pPr>
      <w:rPr>
        <w:rFonts w:cs="Times New Roman" w:hint="default"/>
        <w:b w:val="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8CD41F9"/>
    <w:multiLevelType w:val="hybridMultilevel"/>
    <w:tmpl w:val="526447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948312C"/>
    <w:multiLevelType w:val="hybridMultilevel"/>
    <w:tmpl w:val="34E6B9E8"/>
    <w:lvl w:ilvl="0" w:tplc="95BA820E">
      <w:start w:val="9"/>
      <w:numFmt w:val="decimal"/>
      <w:lvlText w:val="%1."/>
      <w:lvlJc w:val="left"/>
      <w:pPr>
        <w:tabs>
          <w:tab w:val="num" w:pos="720"/>
        </w:tabs>
        <w:ind w:left="720" w:hanging="360"/>
      </w:pPr>
      <w:rPr>
        <w:rFonts w:cs="Times New Roman" w:hint="default"/>
        <w:b w:val="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16cid:durableId="281739814">
    <w:abstractNumId w:val="10"/>
  </w:num>
  <w:num w:numId="2" w16cid:durableId="1672443073">
    <w:abstractNumId w:val="10"/>
  </w:num>
  <w:num w:numId="3" w16cid:durableId="168755927">
    <w:abstractNumId w:val="10"/>
  </w:num>
  <w:num w:numId="4" w16cid:durableId="214129125">
    <w:abstractNumId w:val="10"/>
  </w:num>
  <w:num w:numId="5" w16cid:durableId="578247697">
    <w:abstractNumId w:val="14"/>
  </w:num>
  <w:num w:numId="6" w16cid:durableId="1577281504">
    <w:abstractNumId w:val="16"/>
  </w:num>
  <w:num w:numId="7" w16cid:durableId="179855042">
    <w:abstractNumId w:val="11"/>
  </w:num>
  <w:num w:numId="8" w16cid:durableId="394276636">
    <w:abstractNumId w:val="9"/>
  </w:num>
  <w:num w:numId="9" w16cid:durableId="429861091">
    <w:abstractNumId w:val="7"/>
  </w:num>
  <w:num w:numId="10" w16cid:durableId="1293057537">
    <w:abstractNumId w:val="6"/>
  </w:num>
  <w:num w:numId="11" w16cid:durableId="546797503">
    <w:abstractNumId w:val="5"/>
  </w:num>
  <w:num w:numId="12" w16cid:durableId="1454514302">
    <w:abstractNumId w:val="4"/>
  </w:num>
  <w:num w:numId="13" w16cid:durableId="1449204208">
    <w:abstractNumId w:val="15"/>
  </w:num>
  <w:num w:numId="14" w16cid:durableId="1837843897">
    <w:abstractNumId w:val="8"/>
  </w:num>
  <w:num w:numId="15" w16cid:durableId="103040518">
    <w:abstractNumId w:val="3"/>
  </w:num>
  <w:num w:numId="16" w16cid:durableId="823281440">
    <w:abstractNumId w:val="2"/>
  </w:num>
  <w:num w:numId="17" w16cid:durableId="1573420808">
    <w:abstractNumId w:val="1"/>
  </w:num>
  <w:num w:numId="18" w16cid:durableId="1660890901">
    <w:abstractNumId w:val="0"/>
  </w:num>
  <w:num w:numId="19" w16cid:durableId="294605332">
    <w:abstractNumId w:val="13"/>
  </w:num>
  <w:num w:numId="20" w16cid:durableId="614219172">
    <w:abstractNumId w:val="12"/>
  </w:num>
  <w:num w:numId="21" w16cid:durableId="13279729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removePersonalInformation/>
  <w:removeDateAndTim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trackRevisions/>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85C"/>
    <w:rsid w:val="0000158E"/>
    <w:rsid w:val="00010B2F"/>
    <w:rsid w:val="00013C29"/>
    <w:rsid w:val="00024CF4"/>
    <w:rsid w:val="0003071E"/>
    <w:rsid w:val="00034264"/>
    <w:rsid w:val="00074A21"/>
    <w:rsid w:val="00075B95"/>
    <w:rsid w:val="000A74FB"/>
    <w:rsid w:val="000B0317"/>
    <w:rsid w:val="000E49EF"/>
    <w:rsid w:val="000F73FF"/>
    <w:rsid w:val="000F7C34"/>
    <w:rsid w:val="00104BE0"/>
    <w:rsid w:val="00124CF0"/>
    <w:rsid w:val="00125F14"/>
    <w:rsid w:val="001734F5"/>
    <w:rsid w:val="00187C14"/>
    <w:rsid w:val="001A77B4"/>
    <w:rsid w:val="001B0028"/>
    <w:rsid w:val="001B7E1D"/>
    <w:rsid w:val="001C1B1B"/>
    <w:rsid w:val="001E1328"/>
    <w:rsid w:val="0023443E"/>
    <w:rsid w:val="00234BF3"/>
    <w:rsid w:val="002374C5"/>
    <w:rsid w:val="00266E2F"/>
    <w:rsid w:val="00275722"/>
    <w:rsid w:val="002E50DE"/>
    <w:rsid w:val="00311B52"/>
    <w:rsid w:val="00335D44"/>
    <w:rsid w:val="00336B89"/>
    <w:rsid w:val="00351057"/>
    <w:rsid w:val="00367CB9"/>
    <w:rsid w:val="00397FA0"/>
    <w:rsid w:val="003A6021"/>
    <w:rsid w:val="003B1C86"/>
    <w:rsid w:val="003C49F8"/>
    <w:rsid w:val="003D127D"/>
    <w:rsid w:val="003D1F9F"/>
    <w:rsid w:val="003D6514"/>
    <w:rsid w:val="003E2DFE"/>
    <w:rsid w:val="00402E4A"/>
    <w:rsid w:val="00405B44"/>
    <w:rsid w:val="0044106F"/>
    <w:rsid w:val="004955A4"/>
    <w:rsid w:val="004F419E"/>
    <w:rsid w:val="00525C30"/>
    <w:rsid w:val="0053049B"/>
    <w:rsid w:val="0053523B"/>
    <w:rsid w:val="0054126D"/>
    <w:rsid w:val="005806D4"/>
    <w:rsid w:val="005B6852"/>
    <w:rsid w:val="005D08CE"/>
    <w:rsid w:val="005D2B60"/>
    <w:rsid w:val="005E1DA6"/>
    <w:rsid w:val="00601D72"/>
    <w:rsid w:val="00615DD5"/>
    <w:rsid w:val="006177EE"/>
    <w:rsid w:val="006365A6"/>
    <w:rsid w:val="00636E70"/>
    <w:rsid w:val="00654D20"/>
    <w:rsid w:val="00670198"/>
    <w:rsid w:val="00674E31"/>
    <w:rsid w:val="00680FC6"/>
    <w:rsid w:val="006878A5"/>
    <w:rsid w:val="00690346"/>
    <w:rsid w:val="00695988"/>
    <w:rsid w:val="006A52AB"/>
    <w:rsid w:val="006D36E6"/>
    <w:rsid w:val="00702E13"/>
    <w:rsid w:val="00723CAA"/>
    <w:rsid w:val="007407B6"/>
    <w:rsid w:val="007451F2"/>
    <w:rsid w:val="00770CDF"/>
    <w:rsid w:val="007C71A4"/>
    <w:rsid w:val="007E0518"/>
    <w:rsid w:val="00823067"/>
    <w:rsid w:val="00824B13"/>
    <w:rsid w:val="008478F5"/>
    <w:rsid w:val="008603C3"/>
    <w:rsid w:val="00871D80"/>
    <w:rsid w:val="00874268"/>
    <w:rsid w:val="008905EE"/>
    <w:rsid w:val="008C0F98"/>
    <w:rsid w:val="008D524B"/>
    <w:rsid w:val="008E4A00"/>
    <w:rsid w:val="008E717D"/>
    <w:rsid w:val="008F48FD"/>
    <w:rsid w:val="009143BB"/>
    <w:rsid w:val="00920F60"/>
    <w:rsid w:val="00926543"/>
    <w:rsid w:val="00937A50"/>
    <w:rsid w:val="00952230"/>
    <w:rsid w:val="0096431C"/>
    <w:rsid w:val="009919C4"/>
    <w:rsid w:val="00992011"/>
    <w:rsid w:val="0099650F"/>
    <w:rsid w:val="009A1E8F"/>
    <w:rsid w:val="009B5EA0"/>
    <w:rsid w:val="009E6C57"/>
    <w:rsid w:val="009E7B6C"/>
    <w:rsid w:val="009E7F07"/>
    <w:rsid w:val="00A06D35"/>
    <w:rsid w:val="00A42C27"/>
    <w:rsid w:val="00A46013"/>
    <w:rsid w:val="00A51FD5"/>
    <w:rsid w:val="00A5285C"/>
    <w:rsid w:val="00A6713D"/>
    <w:rsid w:val="00A71AEE"/>
    <w:rsid w:val="00A73AB3"/>
    <w:rsid w:val="00A73C82"/>
    <w:rsid w:val="00A96DB5"/>
    <w:rsid w:val="00AA66C5"/>
    <w:rsid w:val="00AB20FC"/>
    <w:rsid w:val="00AD3256"/>
    <w:rsid w:val="00AD57A2"/>
    <w:rsid w:val="00AF77B2"/>
    <w:rsid w:val="00B244A5"/>
    <w:rsid w:val="00B40D2A"/>
    <w:rsid w:val="00B66104"/>
    <w:rsid w:val="00B76769"/>
    <w:rsid w:val="00B85474"/>
    <w:rsid w:val="00B85605"/>
    <w:rsid w:val="00B86FCD"/>
    <w:rsid w:val="00BB0BBF"/>
    <w:rsid w:val="00BD3305"/>
    <w:rsid w:val="00BD7F5C"/>
    <w:rsid w:val="00BF2BC6"/>
    <w:rsid w:val="00BF5940"/>
    <w:rsid w:val="00BF78E5"/>
    <w:rsid w:val="00C005AD"/>
    <w:rsid w:val="00C2674A"/>
    <w:rsid w:val="00C340EC"/>
    <w:rsid w:val="00C37EAA"/>
    <w:rsid w:val="00C41C99"/>
    <w:rsid w:val="00C845E4"/>
    <w:rsid w:val="00CA5D69"/>
    <w:rsid w:val="00CB686A"/>
    <w:rsid w:val="00CC587E"/>
    <w:rsid w:val="00CD0B6E"/>
    <w:rsid w:val="00CD1830"/>
    <w:rsid w:val="00CD3450"/>
    <w:rsid w:val="00D206EF"/>
    <w:rsid w:val="00D22657"/>
    <w:rsid w:val="00D22A2C"/>
    <w:rsid w:val="00D24128"/>
    <w:rsid w:val="00D2582B"/>
    <w:rsid w:val="00D438C7"/>
    <w:rsid w:val="00D462D0"/>
    <w:rsid w:val="00D52D31"/>
    <w:rsid w:val="00DA06C1"/>
    <w:rsid w:val="00DF7299"/>
    <w:rsid w:val="00E05928"/>
    <w:rsid w:val="00E0747A"/>
    <w:rsid w:val="00E236F5"/>
    <w:rsid w:val="00E32FE7"/>
    <w:rsid w:val="00E3628D"/>
    <w:rsid w:val="00E47B42"/>
    <w:rsid w:val="00E567BB"/>
    <w:rsid w:val="00E56CFC"/>
    <w:rsid w:val="00E5788D"/>
    <w:rsid w:val="00E60D26"/>
    <w:rsid w:val="00E63E82"/>
    <w:rsid w:val="00E97235"/>
    <w:rsid w:val="00EB18FE"/>
    <w:rsid w:val="00EC4B02"/>
    <w:rsid w:val="00F049BE"/>
    <w:rsid w:val="00F06BF0"/>
    <w:rsid w:val="00F265AB"/>
    <w:rsid w:val="00F60ECE"/>
    <w:rsid w:val="00F62091"/>
    <w:rsid w:val="00F700C6"/>
    <w:rsid w:val="00F71C6C"/>
    <w:rsid w:val="00F7323C"/>
    <w:rsid w:val="00F837C8"/>
    <w:rsid w:val="00FE71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97AE92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semiHidden="1" w:uiPriority="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587E"/>
    <w:pPr>
      <w:spacing w:after="0" w:line="276" w:lineRule="auto"/>
    </w:pPr>
    <w:rPr>
      <w:rFonts w:ascii="Calibri Light" w:hAnsi="Calibri Light" w:cs="Arial"/>
      <w:sz w:val="24"/>
      <w:szCs w:val="24"/>
    </w:rPr>
  </w:style>
  <w:style w:type="paragraph" w:styleId="berschrift1">
    <w:name w:val="heading 1"/>
    <w:basedOn w:val="Standard"/>
    <w:next w:val="Standard"/>
    <w:link w:val="berschrift1Zchn"/>
    <w:uiPriority w:val="99"/>
    <w:qFormat/>
    <w:rsid w:val="006878A5"/>
    <w:pPr>
      <w:keepNext/>
      <w:numPr>
        <w:numId w:val="4"/>
      </w:numPr>
      <w:spacing w:before="240" w:after="120"/>
      <w:ind w:left="431" w:hanging="431"/>
      <w:outlineLvl w:val="0"/>
    </w:pPr>
    <w:rPr>
      <w:rFonts w:cstheme="majorHAnsi"/>
      <w:bCs/>
      <w:kern w:val="32"/>
      <w:sz w:val="32"/>
      <w:szCs w:val="32"/>
    </w:rPr>
  </w:style>
  <w:style w:type="paragraph" w:styleId="berschrift2">
    <w:name w:val="heading 2"/>
    <w:basedOn w:val="berschrift1"/>
    <w:next w:val="Standard"/>
    <w:link w:val="berschrift2Zchn"/>
    <w:unhideWhenUsed/>
    <w:qFormat/>
    <w:locked/>
    <w:rsid w:val="00E5788D"/>
    <w:pPr>
      <w:keepLines/>
      <w:numPr>
        <w:ilvl w:val="1"/>
      </w:numPr>
      <w:ind w:left="578" w:hanging="578"/>
      <w:outlineLvl w:val="1"/>
    </w:pPr>
    <w:rPr>
      <w:rFonts w:eastAsiaTheme="majorEastAsia" w:cstheme="majorBidi"/>
      <w:sz w:val="28"/>
      <w:szCs w:val="26"/>
    </w:rPr>
  </w:style>
  <w:style w:type="paragraph" w:styleId="berschrift3">
    <w:name w:val="heading 3"/>
    <w:basedOn w:val="Standard"/>
    <w:next w:val="Standard"/>
    <w:link w:val="berschrift3Zchn"/>
    <w:semiHidden/>
    <w:unhideWhenUsed/>
    <w:qFormat/>
    <w:locked/>
    <w:rsid w:val="00E05928"/>
    <w:pPr>
      <w:keepNext/>
      <w:keepLines/>
      <w:numPr>
        <w:ilvl w:val="2"/>
        <w:numId w:val="4"/>
      </w:numPr>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link w:val="berschrift4Zchn"/>
    <w:semiHidden/>
    <w:unhideWhenUsed/>
    <w:qFormat/>
    <w:locked/>
    <w:rsid w:val="00E05928"/>
    <w:pPr>
      <w:keepNext/>
      <w:keepLines/>
      <w:numPr>
        <w:ilvl w:val="3"/>
        <w:numId w:val="4"/>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semiHidden/>
    <w:unhideWhenUsed/>
    <w:qFormat/>
    <w:locked/>
    <w:rsid w:val="00E05928"/>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9"/>
    <w:qFormat/>
    <w:rsid w:val="0054126D"/>
    <w:pPr>
      <w:numPr>
        <w:ilvl w:val="5"/>
        <w:numId w:val="4"/>
      </w:numPr>
      <w:spacing w:before="240" w:after="60"/>
      <w:outlineLvl w:val="5"/>
    </w:pPr>
    <w:rPr>
      <w:rFonts w:ascii="Times New Roman" w:hAnsi="Times New Roman" w:cs="Times New Roman"/>
      <w:b/>
      <w:bCs/>
      <w:sz w:val="22"/>
      <w:szCs w:val="22"/>
    </w:rPr>
  </w:style>
  <w:style w:type="paragraph" w:styleId="berschrift7">
    <w:name w:val="heading 7"/>
    <w:basedOn w:val="Standard"/>
    <w:next w:val="Standard"/>
    <w:link w:val="berschrift7Zchn"/>
    <w:semiHidden/>
    <w:unhideWhenUsed/>
    <w:qFormat/>
    <w:locked/>
    <w:rsid w:val="00E05928"/>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semiHidden/>
    <w:unhideWhenUsed/>
    <w:qFormat/>
    <w:locked/>
    <w:rsid w:val="00E05928"/>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locked/>
    <w:rsid w:val="00E05928"/>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6878A5"/>
    <w:rPr>
      <w:rFonts w:ascii="Calibri Light" w:hAnsi="Calibri Light" w:cstheme="majorHAnsi"/>
      <w:bCs/>
      <w:kern w:val="32"/>
      <w:sz w:val="32"/>
      <w:szCs w:val="32"/>
    </w:rPr>
  </w:style>
  <w:style w:type="character" w:customStyle="1" w:styleId="berschrift6Zchn">
    <w:name w:val="Überschrift 6 Zchn"/>
    <w:basedOn w:val="Absatz-Standardschriftart"/>
    <w:link w:val="berschrift6"/>
    <w:uiPriority w:val="9"/>
    <w:semiHidden/>
    <w:locked/>
    <w:rPr>
      <w:rFonts w:asciiTheme="minorHAnsi" w:eastAsiaTheme="minorEastAsia" w:hAnsiTheme="minorHAnsi" w:cs="Times New Roman"/>
      <w:b/>
      <w:bCs/>
    </w:rPr>
  </w:style>
  <w:style w:type="paragraph" w:styleId="Verzeichnis1">
    <w:name w:val="toc 1"/>
    <w:basedOn w:val="berschrift1"/>
    <w:next w:val="berschrift1"/>
    <w:autoRedefine/>
    <w:uiPriority w:val="99"/>
    <w:semiHidden/>
    <w:rsid w:val="00B86FCD"/>
    <w:pPr>
      <w:widowControl w:val="0"/>
      <w:tabs>
        <w:tab w:val="left" w:pos="431"/>
        <w:tab w:val="left" w:pos="2053"/>
        <w:tab w:val="left" w:pos="2402"/>
      </w:tabs>
      <w:spacing w:before="0" w:line="280" w:lineRule="exact"/>
    </w:pPr>
    <w:rPr>
      <w:rFonts w:ascii="Myriad Pro" w:hAnsi="Myriad Pro" w:cs="Times New Roman"/>
      <w:b/>
      <w:bCs w:val="0"/>
      <w:noProof/>
      <w:kern w:val="0"/>
      <w:sz w:val="22"/>
      <w:szCs w:val="20"/>
    </w:rPr>
  </w:style>
  <w:style w:type="paragraph" w:styleId="Verzeichnis2">
    <w:name w:val="toc 2"/>
    <w:basedOn w:val="Standard"/>
    <w:next w:val="Standard"/>
    <w:autoRedefine/>
    <w:uiPriority w:val="99"/>
    <w:semiHidden/>
    <w:rsid w:val="00351057"/>
    <w:pPr>
      <w:spacing w:before="240"/>
    </w:pPr>
    <w:rPr>
      <w:b/>
      <w:bCs/>
      <w:szCs w:val="20"/>
    </w:rPr>
  </w:style>
  <w:style w:type="paragraph" w:styleId="Sprechblasentext">
    <w:name w:val="Balloon Text"/>
    <w:basedOn w:val="Standard"/>
    <w:link w:val="SprechblasentextZchn"/>
    <w:uiPriority w:val="99"/>
    <w:semiHidden/>
    <w:rsid w:val="00E32FE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Segoe UI" w:hAnsi="Segoe UI" w:cs="Segoe UI"/>
      <w:sz w:val="18"/>
      <w:szCs w:val="18"/>
    </w:rPr>
  </w:style>
  <w:style w:type="character" w:styleId="Hyperlink">
    <w:name w:val="Hyperlink"/>
    <w:basedOn w:val="Absatz-Standardschriftart"/>
    <w:uiPriority w:val="99"/>
    <w:rsid w:val="002E50DE"/>
    <w:rPr>
      <w:rFonts w:cs="Times New Roman"/>
      <w:color w:val="0000FF"/>
      <w:u w:val="single"/>
    </w:rPr>
  </w:style>
  <w:style w:type="paragraph" w:styleId="Listenabsatz">
    <w:name w:val="List Paragraph"/>
    <w:basedOn w:val="Standard"/>
    <w:uiPriority w:val="34"/>
    <w:qFormat/>
    <w:rsid w:val="000F73FF"/>
    <w:pPr>
      <w:ind w:left="720"/>
      <w:contextualSpacing/>
    </w:pPr>
  </w:style>
  <w:style w:type="character" w:styleId="Kommentarzeichen">
    <w:name w:val="annotation reference"/>
    <w:basedOn w:val="Absatz-Standardschriftart"/>
    <w:uiPriority w:val="99"/>
    <w:rsid w:val="00EC4B02"/>
    <w:rPr>
      <w:rFonts w:cs="Times New Roman"/>
      <w:sz w:val="16"/>
      <w:szCs w:val="16"/>
    </w:rPr>
  </w:style>
  <w:style w:type="paragraph" w:styleId="Kommentartext">
    <w:name w:val="annotation text"/>
    <w:basedOn w:val="Standard"/>
    <w:link w:val="KommentartextZchn"/>
    <w:uiPriority w:val="99"/>
    <w:rsid w:val="00EC4B02"/>
    <w:rPr>
      <w:sz w:val="20"/>
      <w:szCs w:val="20"/>
    </w:rPr>
  </w:style>
  <w:style w:type="character" w:customStyle="1" w:styleId="KommentartextZchn">
    <w:name w:val="Kommentartext Zchn"/>
    <w:basedOn w:val="Absatz-Standardschriftart"/>
    <w:link w:val="Kommentartext"/>
    <w:uiPriority w:val="99"/>
    <w:locked/>
    <w:rsid w:val="00EC4B02"/>
    <w:rPr>
      <w:rFonts w:ascii="Arial" w:hAnsi="Arial" w:cs="Arial"/>
      <w:sz w:val="20"/>
      <w:szCs w:val="20"/>
    </w:rPr>
  </w:style>
  <w:style w:type="paragraph" w:styleId="Kommentarthema">
    <w:name w:val="annotation subject"/>
    <w:basedOn w:val="Kommentartext"/>
    <w:next w:val="Kommentartext"/>
    <w:link w:val="KommentarthemaZchn"/>
    <w:uiPriority w:val="99"/>
    <w:rsid w:val="00EC4B02"/>
    <w:rPr>
      <w:b/>
      <w:bCs/>
    </w:rPr>
  </w:style>
  <w:style w:type="character" w:customStyle="1" w:styleId="KommentarthemaZchn">
    <w:name w:val="Kommentarthema Zchn"/>
    <w:basedOn w:val="KommentartextZchn"/>
    <w:link w:val="Kommentarthema"/>
    <w:uiPriority w:val="99"/>
    <w:locked/>
    <w:rsid w:val="00EC4B02"/>
    <w:rPr>
      <w:rFonts w:ascii="Arial" w:hAnsi="Arial" w:cs="Arial"/>
      <w:b/>
      <w:bCs/>
      <w:sz w:val="20"/>
      <w:szCs w:val="20"/>
    </w:rPr>
  </w:style>
  <w:style w:type="paragraph" w:styleId="Endnotentext">
    <w:name w:val="endnote text"/>
    <w:basedOn w:val="Standard"/>
    <w:link w:val="EndnotentextZchn"/>
    <w:uiPriority w:val="99"/>
    <w:rsid w:val="00D206EF"/>
    <w:rPr>
      <w:sz w:val="20"/>
      <w:szCs w:val="20"/>
    </w:rPr>
  </w:style>
  <w:style w:type="character" w:customStyle="1" w:styleId="EndnotentextZchn">
    <w:name w:val="Endnotentext Zchn"/>
    <w:basedOn w:val="Absatz-Standardschriftart"/>
    <w:link w:val="Endnotentext"/>
    <w:uiPriority w:val="99"/>
    <w:locked/>
    <w:rsid w:val="00D206EF"/>
    <w:rPr>
      <w:rFonts w:ascii="Arial" w:hAnsi="Arial" w:cs="Arial"/>
      <w:sz w:val="20"/>
      <w:szCs w:val="20"/>
    </w:rPr>
  </w:style>
  <w:style w:type="character" w:styleId="Endnotenzeichen">
    <w:name w:val="endnote reference"/>
    <w:basedOn w:val="Absatz-Standardschriftart"/>
    <w:uiPriority w:val="99"/>
    <w:rsid w:val="00D206EF"/>
    <w:rPr>
      <w:rFonts w:cs="Times New Roman"/>
      <w:vertAlign w:val="superscript"/>
    </w:rPr>
  </w:style>
  <w:style w:type="paragraph" w:styleId="berarbeitung">
    <w:name w:val="Revision"/>
    <w:hidden/>
    <w:uiPriority w:val="99"/>
    <w:semiHidden/>
    <w:rsid w:val="00124CF0"/>
    <w:pPr>
      <w:spacing w:after="0" w:line="240" w:lineRule="auto"/>
    </w:pPr>
    <w:rPr>
      <w:rFonts w:ascii="Arial" w:hAnsi="Arial" w:cs="Arial"/>
      <w:sz w:val="24"/>
      <w:szCs w:val="24"/>
    </w:rPr>
  </w:style>
  <w:style w:type="paragraph" w:styleId="Kopfzeile">
    <w:name w:val="header"/>
    <w:basedOn w:val="Standard"/>
    <w:link w:val="KopfzeileZchn"/>
    <w:uiPriority w:val="99"/>
    <w:rsid w:val="00034264"/>
    <w:pPr>
      <w:tabs>
        <w:tab w:val="center" w:pos="4536"/>
        <w:tab w:val="right" w:pos="9072"/>
      </w:tabs>
    </w:pPr>
  </w:style>
  <w:style w:type="character" w:customStyle="1" w:styleId="KopfzeileZchn">
    <w:name w:val="Kopfzeile Zchn"/>
    <w:basedOn w:val="Absatz-Standardschriftart"/>
    <w:link w:val="Kopfzeile"/>
    <w:uiPriority w:val="99"/>
    <w:rsid w:val="00034264"/>
    <w:rPr>
      <w:rFonts w:ascii="Arial" w:hAnsi="Arial" w:cs="Arial"/>
      <w:sz w:val="24"/>
      <w:szCs w:val="24"/>
    </w:rPr>
  </w:style>
  <w:style w:type="paragraph" w:styleId="Fuzeile">
    <w:name w:val="footer"/>
    <w:basedOn w:val="Standard"/>
    <w:link w:val="FuzeileZchn"/>
    <w:uiPriority w:val="99"/>
    <w:rsid w:val="00034264"/>
    <w:pPr>
      <w:tabs>
        <w:tab w:val="center" w:pos="4536"/>
        <w:tab w:val="right" w:pos="9072"/>
      </w:tabs>
    </w:pPr>
    <w:rPr>
      <w:sz w:val="18"/>
    </w:rPr>
  </w:style>
  <w:style w:type="character" w:customStyle="1" w:styleId="FuzeileZchn">
    <w:name w:val="Fußzeile Zchn"/>
    <w:basedOn w:val="Absatz-Standardschriftart"/>
    <w:link w:val="Fuzeile"/>
    <w:uiPriority w:val="99"/>
    <w:rsid w:val="00034264"/>
    <w:rPr>
      <w:rFonts w:ascii="Arial" w:hAnsi="Arial" w:cs="Arial"/>
      <w:sz w:val="18"/>
      <w:szCs w:val="24"/>
    </w:rPr>
  </w:style>
  <w:style w:type="paragraph" w:styleId="Funotentext">
    <w:name w:val="footnote text"/>
    <w:basedOn w:val="Standard"/>
    <w:link w:val="FunotentextZchn"/>
    <w:uiPriority w:val="99"/>
    <w:rsid w:val="00C2674A"/>
    <w:rPr>
      <w:sz w:val="20"/>
      <w:szCs w:val="20"/>
    </w:rPr>
  </w:style>
  <w:style w:type="character" w:customStyle="1" w:styleId="FunotentextZchn">
    <w:name w:val="Fußnotentext Zchn"/>
    <w:basedOn w:val="Absatz-Standardschriftart"/>
    <w:link w:val="Funotentext"/>
    <w:uiPriority w:val="99"/>
    <w:rsid w:val="00C2674A"/>
    <w:rPr>
      <w:rFonts w:ascii="Arial" w:hAnsi="Arial" w:cs="Arial"/>
      <w:sz w:val="20"/>
      <w:szCs w:val="20"/>
    </w:rPr>
  </w:style>
  <w:style w:type="character" w:styleId="Funotenzeichen">
    <w:name w:val="footnote reference"/>
    <w:basedOn w:val="Absatz-Standardschriftart"/>
    <w:uiPriority w:val="99"/>
    <w:rsid w:val="00C2674A"/>
    <w:rPr>
      <w:vertAlign w:val="superscript"/>
    </w:rPr>
  </w:style>
  <w:style w:type="paragraph" w:customStyle="1" w:styleId="Fuzeile-">
    <w:name w:val="Fußzeile -"/>
    <w:basedOn w:val="Funotentext"/>
    <w:rsid w:val="00D22A2C"/>
    <w:pPr>
      <w:spacing w:before="200" w:after="200"/>
    </w:pPr>
    <w:rPr>
      <w:rFonts w:asciiTheme="minorHAnsi" w:eastAsiaTheme="minorEastAsia" w:hAnsiTheme="minorHAnsi" w:cstheme="minorBidi"/>
      <w:noProof/>
    </w:rPr>
  </w:style>
  <w:style w:type="character" w:customStyle="1" w:styleId="berschrift2Zchn">
    <w:name w:val="Überschrift 2 Zchn"/>
    <w:basedOn w:val="Absatz-Standardschriftart"/>
    <w:link w:val="berschrift2"/>
    <w:rsid w:val="00E5788D"/>
    <w:rPr>
      <w:rFonts w:ascii="Calibri Light" w:eastAsiaTheme="majorEastAsia" w:hAnsi="Calibri Light" w:cstheme="majorBidi"/>
      <w:bCs/>
      <w:kern w:val="32"/>
      <w:sz w:val="28"/>
      <w:szCs w:val="26"/>
    </w:rPr>
  </w:style>
  <w:style w:type="paragraph" w:styleId="Listennummer">
    <w:name w:val="List Number"/>
    <w:basedOn w:val="Standard"/>
    <w:uiPriority w:val="99"/>
    <w:unhideWhenUsed/>
    <w:rsid w:val="00874268"/>
    <w:rPr>
      <w:sz w:val="22"/>
      <w:szCs w:val="22"/>
    </w:rPr>
  </w:style>
  <w:style w:type="paragraph" w:styleId="Titel">
    <w:name w:val="Title"/>
    <w:basedOn w:val="Standard"/>
    <w:next w:val="Standard"/>
    <w:link w:val="TitelZchn"/>
    <w:qFormat/>
    <w:locked/>
    <w:rsid w:val="006878A5"/>
    <w:pPr>
      <w:contextualSpacing/>
    </w:pPr>
    <w:rPr>
      <w:rFonts w:asciiTheme="majorHAnsi" w:eastAsiaTheme="majorEastAsia" w:hAnsiTheme="majorHAnsi" w:cstheme="majorBidi"/>
      <w:spacing w:val="-10"/>
      <w:kern w:val="28"/>
      <w:sz w:val="44"/>
      <w:szCs w:val="44"/>
    </w:rPr>
  </w:style>
  <w:style w:type="character" w:customStyle="1" w:styleId="TitelZchn">
    <w:name w:val="Titel Zchn"/>
    <w:basedOn w:val="Absatz-Standardschriftart"/>
    <w:link w:val="Titel"/>
    <w:rsid w:val="006878A5"/>
    <w:rPr>
      <w:rFonts w:asciiTheme="majorHAnsi" w:eastAsiaTheme="majorEastAsia" w:hAnsiTheme="majorHAnsi" w:cstheme="majorBidi"/>
      <w:spacing w:val="-10"/>
      <w:kern w:val="28"/>
      <w:sz w:val="44"/>
      <w:szCs w:val="44"/>
    </w:rPr>
  </w:style>
  <w:style w:type="paragraph" w:styleId="StandardWeb">
    <w:name w:val="Normal (Web)"/>
    <w:basedOn w:val="Standard"/>
    <w:uiPriority w:val="99"/>
    <w:unhideWhenUsed/>
    <w:rsid w:val="00874268"/>
    <w:pPr>
      <w:spacing w:before="100" w:beforeAutospacing="1" w:after="100" w:afterAutospacing="1"/>
    </w:pPr>
    <w:rPr>
      <w:rFonts w:ascii="Times New Roman" w:hAnsi="Times New Roman" w:cs="Times New Roman"/>
    </w:rPr>
  </w:style>
  <w:style w:type="paragraph" w:styleId="KeinLeerraum">
    <w:name w:val="No Spacing"/>
    <w:uiPriority w:val="1"/>
    <w:qFormat/>
    <w:rsid w:val="00E05928"/>
    <w:pPr>
      <w:spacing w:after="0" w:line="240" w:lineRule="auto"/>
    </w:pPr>
    <w:rPr>
      <w:rFonts w:ascii="Calibri Light" w:hAnsi="Calibri Light" w:cs="Arial"/>
      <w:sz w:val="24"/>
      <w:szCs w:val="24"/>
    </w:rPr>
  </w:style>
  <w:style w:type="character" w:customStyle="1" w:styleId="berschrift3Zchn">
    <w:name w:val="Überschrift 3 Zchn"/>
    <w:basedOn w:val="Absatz-Standardschriftart"/>
    <w:link w:val="berschrift3"/>
    <w:semiHidden/>
    <w:rsid w:val="00E05928"/>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semiHidden/>
    <w:rsid w:val="00E05928"/>
    <w:rPr>
      <w:rFonts w:asciiTheme="majorHAnsi" w:eastAsiaTheme="majorEastAsia" w:hAnsiTheme="majorHAnsi" w:cstheme="majorBidi"/>
      <w:i/>
      <w:iCs/>
      <w:color w:val="2E74B5" w:themeColor="accent1" w:themeShade="BF"/>
      <w:sz w:val="24"/>
      <w:szCs w:val="24"/>
    </w:rPr>
  </w:style>
  <w:style w:type="character" w:customStyle="1" w:styleId="berschrift5Zchn">
    <w:name w:val="Überschrift 5 Zchn"/>
    <w:basedOn w:val="Absatz-Standardschriftart"/>
    <w:link w:val="berschrift5"/>
    <w:semiHidden/>
    <w:rsid w:val="00E05928"/>
    <w:rPr>
      <w:rFonts w:asciiTheme="majorHAnsi" w:eastAsiaTheme="majorEastAsia" w:hAnsiTheme="majorHAnsi" w:cstheme="majorBidi"/>
      <w:color w:val="2E74B5" w:themeColor="accent1" w:themeShade="BF"/>
      <w:sz w:val="24"/>
      <w:szCs w:val="24"/>
    </w:rPr>
  </w:style>
  <w:style w:type="character" w:customStyle="1" w:styleId="berschrift7Zchn">
    <w:name w:val="Überschrift 7 Zchn"/>
    <w:basedOn w:val="Absatz-Standardschriftart"/>
    <w:link w:val="berschrift7"/>
    <w:semiHidden/>
    <w:rsid w:val="00E05928"/>
    <w:rPr>
      <w:rFonts w:asciiTheme="majorHAnsi" w:eastAsiaTheme="majorEastAsia" w:hAnsiTheme="majorHAnsi" w:cstheme="majorBidi"/>
      <w:i/>
      <w:iCs/>
      <w:color w:val="1F4D78" w:themeColor="accent1" w:themeShade="7F"/>
      <w:sz w:val="24"/>
      <w:szCs w:val="24"/>
    </w:rPr>
  </w:style>
  <w:style w:type="character" w:customStyle="1" w:styleId="berschrift8Zchn">
    <w:name w:val="Überschrift 8 Zchn"/>
    <w:basedOn w:val="Absatz-Standardschriftart"/>
    <w:link w:val="berschrift8"/>
    <w:semiHidden/>
    <w:rsid w:val="00E0592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semiHidden/>
    <w:rsid w:val="00E05928"/>
    <w:rPr>
      <w:rFonts w:asciiTheme="majorHAnsi" w:eastAsiaTheme="majorEastAsia" w:hAnsiTheme="majorHAnsi" w:cstheme="majorBidi"/>
      <w:i/>
      <w:iCs/>
      <w:color w:val="272727" w:themeColor="text1" w:themeTint="D8"/>
      <w:sz w:val="21"/>
      <w:szCs w:val="21"/>
    </w:rPr>
  </w:style>
  <w:style w:type="table" w:styleId="Tabellenraster">
    <w:name w:val="Table Grid"/>
    <w:basedOn w:val="NormaleTabelle"/>
    <w:uiPriority w:val="39"/>
    <w:rsid w:val="00F7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qFormat/>
    <w:locked/>
    <w:rsid w:val="00F700C6"/>
    <w:rPr>
      <w:b/>
      <w:bCs/>
    </w:rPr>
  </w:style>
  <w:style w:type="paragraph" w:styleId="Index1">
    <w:name w:val="index 1"/>
    <w:basedOn w:val="Standard"/>
    <w:next w:val="Standard"/>
    <w:autoRedefine/>
    <w:uiPriority w:val="99"/>
    <w:rsid w:val="00F700C6"/>
    <w:pPr>
      <w:spacing w:line="240" w:lineRule="auto"/>
      <w:ind w:left="240" w:hanging="240"/>
    </w:pPr>
  </w:style>
  <w:style w:type="paragraph" w:styleId="Indexberschrift">
    <w:name w:val="index heading"/>
    <w:basedOn w:val="Standard"/>
    <w:next w:val="Index1"/>
    <w:uiPriority w:val="99"/>
    <w:rsid w:val="00F700C6"/>
    <w:rPr>
      <w:rFonts w:eastAsiaTheme="majorEastAsia"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723526">
      <w:bodyDiv w:val="1"/>
      <w:marLeft w:val="0"/>
      <w:marRight w:val="0"/>
      <w:marTop w:val="0"/>
      <w:marBottom w:val="0"/>
      <w:divBdr>
        <w:top w:val="none" w:sz="0" w:space="0" w:color="auto"/>
        <w:left w:val="none" w:sz="0" w:space="0" w:color="auto"/>
        <w:bottom w:val="none" w:sz="0" w:space="0" w:color="auto"/>
        <w:right w:val="none" w:sz="0" w:space="0" w:color="auto"/>
      </w:divBdr>
    </w:div>
    <w:div w:id="956371312">
      <w:bodyDiv w:val="1"/>
      <w:marLeft w:val="0"/>
      <w:marRight w:val="0"/>
      <w:marTop w:val="0"/>
      <w:marBottom w:val="0"/>
      <w:divBdr>
        <w:top w:val="none" w:sz="0" w:space="0" w:color="auto"/>
        <w:left w:val="none" w:sz="0" w:space="0" w:color="auto"/>
        <w:bottom w:val="none" w:sz="0" w:space="0" w:color="auto"/>
        <w:right w:val="none" w:sz="0" w:space="0" w:color="auto"/>
      </w:divBdr>
    </w:div>
    <w:div w:id="1584995559">
      <w:bodyDiv w:val="1"/>
      <w:marLeft w:val="0"/>
      <w:marRight w:val="0"/>
      <w:marTop w:val="0"/>
      <w:marBottom w:val="0"/>
      <w:divBdr>
        <w:top w:val="none" w:sz="0" w:space="0" w:color="auto"/>
        <w:left w:val="none" w:sz="0" w:space="0" w:color="auto"/>
        <w:bottom w:val="none" w:sz="0" w:space="0" w:color="auto"/>
        <w:right w:val="none" w:sz="0" w:space="0" w:color="auto"/>
      </w:divBdr>
    </w:div>
    <w:div w:id="1785689023">
      <w:bodyDiv w:val="1"/>
      <w:marLeft w:val="0"/>
      <w:marRight w:val="0"/>
      <w:marTop w:val="0"/>
      <w:marBottom w:val="0"/>
      <w:divBdr>
        <w:top w:val="none" w:sz="0" w:space="0" w:color="auto"/>
        <w:left w:val="none" w:sz="0" w:space="0" w:color="auto"/>
        <w:bottom w:val="none" w:sz="0" w:space="0" w:color="auto"/>
        <w:right w:val="none" w:sz="0" w:space="0" w:color="auto"/>
      </w:divBdr>
    </w:div>
    <w:div w:id="1847673856">
      <w:bodyDiv w:val="1"/>
      <w:marLeft w:val="0"/>
      <w:marRight w:val="0"/>
      <w:marTop w:val="0"/>
      <w:marBottom w:val="0"/>
      <w:divBdr>
        <w:top w:val="none" w:sz="0" w:space="0" w:color="auto"/>
        <w:left w:val="none" w:sz="0" w:space="0" w:color="auto"/>
        <w:bottom w:val="none" w:sz="0" w:space="0" w:color="auto"/>
        <w:right w:val="none" w:sz="0" w:space="0" w:color="auto"/>
      </w:divBdr>
    </w:div>
    <w:div w:id="202848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24B0E-E0C6-4530-8F41-6117B7E42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354</Words>
  <Characters>2461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2023-01-04T11:42:00Z</dcterms:created>
  <dcterms:modified xsi:type="dcterms:W3CDTF">2023-01-10T15:31:00Z</dcterms:modified>
</cp:coreProperties>
</file>